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C" w:rsidRPr="00503378" w:rsidRDefault="00717A1F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</w:rPr>
        <w:t xml:space="preserve">Проект </w:t>
      </w:r>
      <w:r w:rsidR="0025232C" w:rsidRPr="00503378">
        <w:rPr>
          <w:rFonts w:ascii="Times New Roman" w:eastAsia="Times New Roman" w:hAnsi="Times New Roman" w:cs="Times New Roman"/>
          <w:b/>
        </w:rPr>
        <w:t>Договор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оказания услуг № _____ЦПП</w:t>
      </w:r>
    </w:p>
    <w:p w:rsidR="00091480" w:rsidRPr="00503378" w:rsidRDefault="00091480" w:rsidP="00771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г. Благовещенск                                                                              «____» ______ 2019 г.</w:t>
      </w:r>
    </w:p>
    <w:p w:rsidR="00091480" w:rsidRPr="00503378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503378">
        <w:rPr>
          <w:rFonts w:ascii="Times New Roman" w:hAnsi="Times New Roman" w:cs="Times New Roman"/>
          <w:color w:val="000000" w:themeColor="text1"/>
        </w:rPr>
        <w:t xml:space="preserve">Некоммерческая организация «Фонд содействия кредитованию субъектов малого и среднего предпринимательства Амурской области», в дальнейшем именуемая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«Заказчик», в</w:t>
      </w:r>
      <w:r w:rsidRPr="00503378">
        <w:rPr>
          <w:rFonts w:ascii="Times New Roman" w:hAnsi="Times New Roman" w:cs="Times New Roman"/>
          <w:color w:val="000000" w:themeColor="text1"/>
        </w:rPr>
        <w:t xml:space="preserve"> лице Исполнительного директора Ситниковой Татьяны Владимировны, действующей на основании Устава,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 xml:space="preserve">с одной стороны,  и </w:t>
      </w:r>
      <w:r w:rsidRPr="00503378">
        <w:rPr>
          <w:rFonts w:ascii="Times New Roman" w:hAnsi="Times New Roman" w:cs="Times New Roman"/>
          <w:color w:val="000000" w:themeColor="text1"/>
        </w:rPr>
        <w:t xml:space="preserve">_______________________________________, в дальнейшем именуемое «Исполнитель», в лице ____________________________________, действующего на ___________________, 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с другой стороны, вместе именуемые в дальнейшем «Стороны», заключили настоящий Договор о нижеследующем:</w:t>
      </w:r>
      <w:proofErr w:type="gramEnd"/>
    </w:p>
    <w:p w:rsidR="00091480" w:rsidRPr="00503378" w:rsidRDefault="00091480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:rsidR="004A408C" w:rsidRPr="00503378" w:rsidRDefault="0025232C" w:rsidP="008D3E8E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1.1. Исполнитель обязуется оказать услуги по организации и проведению __________________________на тему__________________________________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(далее по тексту - «</w:t>
      </w:r>
      <w:r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Мероприятие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) согласно условиям настоящего Договора и техническо</w:t>
      </w:r>
      <w:r w:rsidR="00091480"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му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 xml:space="preserve"> задани</w:t>
      </w:r>
      <w:r w:rsidR="00091480"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ю</w:t>
      </w:r>
      <w:r w:rsidRPr="00503378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 xml:space="preserve"> (приложение № 1 к договору)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Заказчик обязуется принять результат услуг и оплатить его в порядке и на условиях, предусмотренных настоящим Договором. 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</w:t>
      </w:r>
      <w:r w:rsidR="008B48A7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Срок оказания услуг по договору </w:t>
      </w:r>
      <w:proofErr w:type="gramStart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0D6C4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_____п</w:t>
      </w:r>
      <w:r w:rsidR="008B48A7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о _________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5232C" w:rsidRPr="00503378" w:rsidRDefault="0025232C" w:rsidP="007718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25232C" w:rsidRPr="00503378" w:rsidRDefault="0025232C" w:rsidP="00503378">
      <w:pPr>
        <w:pStyle w:val="a5"/>
        <w:numPr>
          <w:ilvl w:val="0"/>
          <w:numId w:val="1"/>
        </w:num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ПРАВА И ОБЯЗАННОСТИ СТОРОН</w:t>
      </w:r>
    </w:p>
    <w:p w:rsidR="00503378" w:rsidRPr="00503378" w:rsidRDefault="00503378" w:rsidP="00503378">
      <w:pPr>
        <w:pStyle w:val="a5"/>
        <w:spacing w:after="0" w:line="240" w:lineRule="auto"/>
        <w:ind w:right="31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800ED6" w:rsidRPr="00503378" w:rsidRDefault="0025232C" w:rsidP="00867C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2.1. Исполнитель в рамках Договора обязуется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A408C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Оказать услуги надлежащего качества в соответствии с условиями Договора</w:t>
      </w:r>
      <w:r w:rsidR="004A408C" w:rsidRPr="00503378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800ED6" w:rsidRPr="00503378" w:rsidRDefault="00482E42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пециалист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привлекаемые Исполнителем к исполнению услуги, должны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A408C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соответствовать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квалификационным требованиям, указанным в извещении о запросе предложений</w:t>
      </w:r>
      <w:r w:rsidR="00800ED6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bookmarkEnd w:id="0"/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Незамедлительно уведомлять Заказчика об обстоятельствах</w:t>
      </w:r>
      <w:r w:rsidR="008B48A7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препятствующихисполнению Договора.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Предоставлять по требованию Заказчика информацию о ходе оказания услуг поДоговору.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Своими силами и за свой счет устранять допущенные им недостатки.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Обеспечить устранение недостатков и дефектов, выявленных при сдаче-приемке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оказанных услуг, за свой счет.</w:t>
      </w:r>
    </w:p>
    <w:p w:rsidR="00800ED6" w:rsidRPr="00503378" w:rsidRDefault="00800ED6" w:rsidP="007718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867C54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Сдать оказанные услуги по акту сдачи-приемки оказанных услуг.</w:t>
      </w:r>
    </w:p>
    <w:p w:rsidR="00800ED6" w:rsidRPr="00503378" w:rsidRDefault="00800ED6" w:rsidP="008B48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</w:t>
      </w:r>
      <w:r w:rsidR="00482E4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Исполнитель выражает согласие на осуществление министерством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экономического развития и внешних связей Амурской области и органами государственного финансовогоконтроля проверок соблюдения им условий, целей и порядка предоставления субсидии.</w:t>
      </w:r>
    </w:p>
    <w:p w:rsidR="00503378" w:rsidRPr="00503378" w:rsidRDefault="00503378" w:rsidP="0050337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2.1.8. Предоставить у</w:t>
      </w:r>
      <w:r w:rsidRPr="00503378">
        <w:rPr>
          <w:rFonts w:ascii="Times New Roman" w:hAnsi="Times New Roman" w:cs="Times New Roman"/>
        </w:rPr>
        <w:t xml:space="preserve">слуги, указанные в </w:t>
      </w:r>
      <w:hyperlink r:id="rId6" w:history="1">
        <w:r w:rsidRPr="00503378">
          <w:rPr>
            <w:rStyle w:val="a4"/>
            <w:rFonts w:ascii="Times New Roman" w:hAnsi="Times New Roman" w:cs="Times New Roman"/>
          </w:rPr>
          <w:t>п.1.1</w:t>
        </w:r>
      </w:hyperlink>
      <w:r w:rsidRPr="00503378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503378">
        <w:rPr>
          <w:rFonts w:ascii="Times New Roman" w:hAnsi="Times New Roman" w:cs="Times New Roman"/>
        </w:rPr>
        <w:t xml:space="preserve"> Договора участникам мероприятия на бесплатной основе. </w:t>
      </w:r>
    </w:p>
    <w:p w:rsidR="00503378" w:rsidRPr="00503378" w:rsidRDefault="00503378" w:rsidP="0050337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sz w:val="22"/>
          <w:szCs w:val="22"/>
        </w:rPr>
        <w:t xml:space="preserve">2.1.9.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Предоставить надлежащим образом оформленную отчетную документацию и материалы, подтверждающие исполнение обязательств в соответствии с Техническим заданием и настоящим Договором. </w:t>
      </w:r>
    </w:p>
    <w:p w:rsidR="0025232C" w:rsidRPr="00503378" w:rsidRDefault="0025232C" w:rsidP="00503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2.2. Исполнитель имеет право: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2.2.1. Исполнитель вправе: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2.2.2. Требовать подписания Заказчиком акта приемки работ при условии надлежащеговыполнения обязательств по Договору.</w:t>
      </w:r>
    </w:p>
    <w:p w:rsidR="0025232C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2.2.3. Требовать своевременной оплаты оказанных услуг.</w:t>
      </w:r>
    </w:p>
    <w:p w:rsidR="00EE3450" w:rsidRPr="00EE3450" w:rsidRDefault="00EE3450" w:rsidP="00EE34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2.2.4. </w:t>
      </w:r>
      <w:r w:rsidRPr="00EE3450">
        <w:rPr>
          <w:rFonts w:ascii="Times New Roman" w:hAnsi="Times New Roman" w:cs="Times New Roman"/>
          <w:lang w:eastAsia="ru-RU"/>
        </w:rPr>
        <w:t>Самостоятельно привлекать к участию для оказания услуг специалистов, имеющих право заниматься соответствующей экономической деятельностью согласно ОКВЭД (</w:t>
      </w:r>
      <w:r w:rsidRPr="00EE3450">
        <w:rPr>
          <w:rFonts w:ascii="Times New Roman" w:hAnsi="Times New Roman" w:cs="Times New Roman"/>
          <w:shd w:val="clear" w:color="auto" w:fill="FFFFFF"/>
        </w:rPr>
        <w:t>ОКВЭД-2 – Общероссийский классификатор </w:t>
      </w:r>
      <w:r w:rsidRPr="00EE3450">
        <w:rPr>
          <w:rFonts w:ascii="Times New Roman" w:hAnsi="Times New Roman" w:cs="Times New Roman"/>
          <w:bCs/>
          <w:shd w:val="clear" w:color="auto" w:fill="FFFFFF"/>
        </w:rPr>
        <w:t>видов</w:t>
      </w:r>
      <w:r w:rsidRPr="00EE3450">
        <w:rPr>
          <w:rFonts w:ascii="Times New Roman" w:hAnsi="Times New Roman" w:cs="Times New Roman"/>
          <w:shd w:val="clear" w:color="auto" w:fill="FFFFFF"/>
        </w:rPr>
        <w:t> экономической </w:t>
      </w:r>
      <w:r w:rsidRPr="00EE3450">
        <w:rPr>
          <w:rFonts w:ascii="Times New Roman" w:hAnsi="Times New Roman" w:cs="Times New Roman"/>
          <w:bCs/>
          <w:shd w:val="clear" w:color="auto" w:fill="FFFFFF"/>
        </w:rPr>
        <w:t xml:space="preserve">деятельности) </w:t>
      </w:r>
      <w:r w:rsidRPr="00EE3450">
        <w:rPr>
          <w:rFonts w:ascii="Times New Roman" w:hAnsi="Times New Roman" w:cs="Times New Roman"/>
          <w:lang w:eastAsia="ru-RU"/>
        </w:rPr>
        <w:t>и по своему усмотрению распределять между членами этой группы работы, предусмотренные настоящим Договором.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2.3. Заказчик обязуется</w:t>
      </w:r>
      <w:r w:rsidRPr="00503378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2.3.1. Оплатить Исполнителю услуги на условиях, предусмотренных Договором.</w:t>
      </w:r>
    </w:p>
    <w:p w:rsidR="00291CC2" w:rsidRPr="00503378" w:rsidRDefault="00291CC2" w:rsidP="00091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2.3.2</w:t>
      </w:r>
      <w:r w:rsid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Принять оказанные Исполнителем услуги путем подписания акта сдачи-приемкиоказанных услуг либо предоставить мотивированный отказ.</w:t>
      </w:r>
    </w:p>
    <w:p w:rsidR="00291CC2" w:rsidRPr="00503378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2.4. Заказчик имеет право: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2.4.1. Направлять Клиента к Исполнителю за оказанием услуг, предусмотренных настоящим Договором.</w:t>
      </w:r>
    </w:p>
    <w:p w:rsidR="0025232C" w:rsidRPr="00503378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Требовать от Исполнителя надлежащего исполнения обязательств в соответствии с Техническим заданием и настоящим Договором, а также своевременного устранения выявленных недостатков. </w:t>
      </w:r>
    </w:p>
    <w:p w:rsidR="0025232C" w:rsidRPr="00503378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настоящим</w:t>
      </w:r>
      <w:r w:rsidR="00503378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Договором. </w:t>
      </w:r>
    </w:p>
    <w:p w:rsidR="0025232C" w:rsidRDefault="0025232C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2.4.</w:t>
      </w:r>
      <w:r w:rsidR="00291CC2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Требовать от Исполнителя информацию о ходе исполнения услуг.</w:t>
      </w:r>
    </w:p>
    <w:p w:rsidR="00EE3450" w:rsidRPr="00503378" w:rsidRDefault="00EE3450" w:rsidP="007718C4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32C" w:rsidRPr="00503378" w:rsidRDefault="0025232C" w:rsidP="0050337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СУММА ДОГОВОРА, СТОИМОСТЬ УСЛУГ И ПОРЯДОК РАСЧЕТОВ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91CC2" w:rsidRPr="00503378" w:rsidRDefault="00221E40" w:rsidP="00EE3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.1. Стоимость услуг по Договору составляет_________________________ (НДС не</w:t>
      </w:r>
      <w:r w:rsidR="00EE34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облагается на основании главы 26.2 НК </w:t>
      </w:r>
      <w:proofErr w:type="gramStart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РФ</w:t>
      </w:r>
      <w:proofErr w:type="gramEnd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/в том числе НДС __________________) и</w:t>
      </w:r>
      <w:r w:rsidR="00EE345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включает в себя все расходы, на подготовку, организацию и проведение Мероприятия, оплатууслуг преподавателей, иллюстрационно-раздаточный материал, на страхование, уплатуналогов, сборов и других обязательных платежей.</w:t>
      </w:r>
    </w:p>
    <w:p w:rsidR="00291CC2" w:rsidRPr="00503378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услуг производится Заказчиком в течение 1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десяти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) рабочих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дней с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момента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 Сторонами Акта сдачи-приемки оказанных услуг, на основании счета, выставленного Заказчиком.</w:t>
      </w:r>
    </w:p>
    <w:p w:rsidR="00291CC2" w:rsidRPr="00503378" w:rsidRDefault="00221E4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плата услуг по Договору может быть произведенав форме аванса в размере 30 % от цены Договора, что составляет</w:t>
      </w:r>
      <w:proofErr w:type="gramStart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__________(______________________) </w:t>
      </w:r>
      <w:proofErr w:type="gramEnd"/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рублей 00 копеек (НДС не облагается), на основании счета,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ыставленного Заказчиком и окончательного расчета в размере __________(______________________) рублей 00 копеек (НДС не облагается), после подписания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1CC2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Сторонами Акта сдачи-приемки оказанных услуг.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Цена настоящего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 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hAnsi="Times New Roman" w:cs="Times New Roman"/>
          <w:color w:val="000000" w:themeColor="text1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</w:rPr>
        <w:t>5</w:t>
      </w:r>
      <w:r w:rsidRPr="00503378">
        <w:rPr>
          <w:rFonts w:ascii="Times New Roman" w:hAnsi="Times New Roman" w:cs="Times New Roman"/>
          <w:color w:val="000000" w:themeColor="text1"/>
        </w:rPr>
        <w:t xml:space="preserve">. Заказчик оплачивает услуги Исполнителя, оказанные в соответствии с настоящим Договором, </w:t>
      </w:r>
      <w:r w:rsidR="00221E40" w:rsidRPr="00503378">
        <w:rPr>
          <w:rFonts w:ascii="Times New Roman" w:hAnsi="Times New Roman" w:cs="Times New Roman"/>
          <w:color w:val="000000" w:themeColor="text1"/>
        </w:rPr>
        <w:t>в рублях Российской Федерации</w:t>
      </w:r>
      <w:r w:rsidR="00221E4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безналичному расчету путем перечисления Заказчиком</w:t>
      </w:r>
      <w:r w:rsidR="00503378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21E4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денежных средств на расчетный счет Исполнителя, </w:t>
      </w:r>
      <w:r w:rsidRPr="00503378">
        <w:rPr>
          <w:rFonts w:ascii="Times New Roman" w:hAnsi="Times New Roman" w:cs="Times New Roman"/>
          <w:color w:val="000000" w:themeColor="text1"/>
        </w:rPr>
        <w:t xml:space="preserve">реквизиты которого указаны в пункте 8 Настоящего договора. 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 w:rsidR="00221E40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 Обязательства Заказчика по оплате настоящего</w:t>
      </w:r>
      <w:r w:rsidR="00503378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Договора считаются исполненными с момента списания денежных сре</w:t>
      </w:r>
      <w:proofErr w:type="gramStart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дств с р</w:t>
      </w:r>
      <w:proofErr w:type="gramEnd"/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асчетного счета Заказчика. 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Default="0025232C" w:rsidP="00503378">
      <w:pPr>
        <w:pStyle w:val="a7"/>
        <w:numPr>
          <w:ilvl w:val="0"/>
          <w:numId w:val="1"/>
        </w:num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 СДАЧИ – ПРИЕМКИ УСЛУГ  </w:t>
      </w:r>
    </w:p>
    <w:p w:rsidR="00503378" w:rsidRPr="00503378" w:rsidRDefault="00503378" w:rsidP="00503378">
      <w:pPr>
        <w:pStyle w:val="a7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4.1. В течение 10 (десяти) рабочих дней со дня оказания услуг Исполнитель направляет</w:t>
      </w:r>
      <w:r w:rsidR="0009148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Заказчику отчетные документы.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4.2. Заказчик в течение 30 (тридцати) дней со дня получения отчетных документовпроверяет их на предмет соответствия требованиям Договора.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4.3. Заказчик принимает к зачету участников, данные о котором Исполнительпредставил согласно условиям, предусмотренным Договором.</w:t>
      </w:r>
    </w:p>
    <w:p w:rsidR="00E9268C" w:rsidRPr="00503378" w:rsidRDefault="00E9268C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4.4. При отсутствии замечаний Заказчик подписывает акты сдачи-приемки оказанныхуслуг, направляет один экземпляр Акта Исполнителю и производит окончательный расчет сИсполнителем.</w:t>
      </w:r>
    </w:p>
    <w:p w:rsidR="00E9268C" w:rsidRPr="00503378" w:rsidRDefault="00E9268C" w:rsidP="009D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4.5. В случае выявления недостатков (нарушение формы реестра, опечатки и пр., в том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числе недостаточное количество участников Мероприятия), Заказчик предлагает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Исполнителю на выбор:</w:t>
      </w:r>
    </w:p>
    <w:p w:rsidR="00373D60" w:rsidRPr="00503378" w:rsidRDefault="00E9268C" w:rsidP="009D3A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1) исправить выявленные недостатки. При этом срок исправления недостатков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устанавливается Заказчиком. В случае</w:t>
      </w:r>
      <w:proofErr w:type="gramStart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в документах, представленных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Исполнителем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выявления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замечаний,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</w:t>
      </w:r>
      <w:r w:rsidR="009A35DE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повторно выявляет ранее указанные замечания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окументы на доработку не возвращаются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373D60" w:rsidRPr="00503378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2) провести дополнительное Мероприятие. При этом дата и место проведения Мероприятия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устанавливаются</w:t>
      </w:r>
      <w:r w:rsidR="00EE0AF0"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Заказчиком;</w:t>
      </w:r>
    </w:p>
    <w:p w:rsidR="00373D60" w:rsidRPr="00503378" w:rsidRDefault="00373D60" w:rsidP="00771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3) уменьшить цену Договора, исходя из фактического количества СМСП, указанных в</w:t>
      </w:r>
      <w:r w:rsidR="009D3A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реестре участников и стоимости затрат на одного СМСП, установленной Договором.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Подписанный Заказчиком и Исполнителем Акт сдачи-приемки оказанных услуг является основанием для оплаты Исполнителю оказанных услуг. </w:t>
      </w:r>
    </w:p>
    <w:p w:rsidR="009A35DE" w:rsidRPr="00503378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4.7. </w:t>
      </w:r>
      <w:r w:rsidRPr="00503378">
        <w:rPr>
          <w:rFonts w:ascii="Times New Roman" w:hAnsi="Times New Roman" w:cs="Times New Roman"/>
          <w:sz w:val="22"/>
          <w:szCs w:val="22"/>
        </w:rPr>
        <w:t>Использование факсимильного воспроизведения подписи с помощью средств механического или иного копирования при подписании настоящего Договора, а также приложений, являющихся неотъемлемой частью настоящего Договора, не допускается.</w:t>
      </w:r>
    </w:p>
    <w:p w:rsidR="009A35DE" w:rsidRPr="00503378" w:rsidRDefault="009A35DE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91480" w:rsidRDefault="0025232C" w:rsidP="00091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5. ОТВЕТСТВЕННОСТЬ СТОРОН И ПОРЯДОК УРЕГУЛИРОВАНИЯ СПОРОВ</w:t>
      </w:r>
    </w:p>
    <w:p w:rsidR="00503378" w:rsidRPr="00503378" w:rsidRDefault="00503378" w:rsidP="0009148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 xml:space="preserve">5.1. </w:t>
      </w: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 за неисполнение или ненадлежащее исполнение обязательств, предусмотренных настоящим Договором, несет ответственность перед Заказчиком в пределах стоимости оказанных услуг.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0337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5.2. Исполнитель несет ответственность за достоверность предоставляемых сведений и документов в соответствии с законодательством Российской Федерации. 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5.3. Все спорные вопросы, связанные с исполнением настоящего Договора, Стороны будут стремиться урегулировать путем переговоров.</w:t>
      </w:r>
    </w:p>
    <w:p w:rsidR="0025232C" w:rsidRPr="00503378" w:rsidRDefault="0025232C" w:rsidP="000914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5.4. В случае неурегулирования спора в претензионном порядке этот спор подлежит рассмотрению в Арбитражном суде Амурской области в соответствии с действующим законодательством Российской Федерации.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ИЗМЕНЕНИЕ, РАСТОРЖЕНИЕ ДОГОВОРА И СРОК ЕГО ДЕЙСТВИЯ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6.1. Любые изменения и дополнения к настоящему Договору будут действительны только в том случае, если они совершены в письменной форме и подписаны Сторонами.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6.3.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8B48A7" w:rsidRPr="00503378" w:rsidRDefault="008B48A7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6.4. Срок оказания услуг</w:t>
      </w:r>
      <w:r w:rsidR="00EE0AF0" w:rsidRPr="00503378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:rsidR="0025232C" w:rsidRPr="00503378" w:rsidRDefault="0025232C" w:rsidP="007718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ЗАКЛЮЧИТЕЛЬНЫЕ ПОЛОЖЕНИЯ</w:t>
      </w:r>
    </w:p>
    <w:p w:rsidR="00503378" w:rsidRPr="00503378" w:rsidRDefault="00503378" w:rsidP="00503378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7.2. Настоящий Договор составлен и подписан в 2 (двух) экземплярах, по одному для каждой из Сторон, с равной юридической силой каждого экземпляра.</w:t>
      </w:r>
    </w:p>
    <w:p w:rsidR="0025232C" w:rsidRPr="00503378" w:rsidRDefault="0025232C" w:rsidP="00771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color w:val="000000" w:themeColor="text1"/>
        </w:rPr>
        <w:t>7.3. При изменении юридических и почтовых адресов, банковских и иных реквизитов Стороны незамедлительно информируют об этом друг друга в письменной форме.</w:t>
      </w:r>
    </w:p>
    <w:p w:rsidR="00503378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7.4. Настоящий договор имеет приложения, являющееся его неотъемлемой частью:</w:t>
      </w:r>
    </w:p>
    <w:p w:rsidR="0025232C" w:rsidRPr="00503378" w:rsidRDefault="0025232C" w:rsidP="007718C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1: 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Техническое задание. 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2: </w:t>
      </w:r>
      <w:r w:rsidR="007718C4" w:rsidRPr="005033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Смета  расчета</w:t>
      </w:r>
      <w:r w:rsidR="00EE0AF0" w:rsidRPr="005033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7718C4" w:rsidRPr="0050337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стоимости оказываемых услуг</w:t>
      </w:r>
      <w:r w:rsidR="007718C4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25232C" w:rsidRPr="00503378" w:rsidRDefault="0025232C" w:rsidP="00091480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Приложение 3  Журнал </w:t>
      </w:r>
      <w:r w:rsidR="009A35DE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регистрации</w:t>
      </w:r>
      <w:r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A35DE" w:rsidRPr="00503378">
        <w:rPr>
          <w:rFonts w:ascii="Times New Roman" w:hAnsi="Times New Roman" w:cs="Times New Roman"/>
          <w:color w:val="000000" w:themeColor="text1"/>
          <w:sz w:val="22"/>
          <w:szCs w:val="22"/>
        </w:rPr>
        <w:t>участников мероприятия.</w:t>
      </w:r>
    </w:p>
    <w:p w:rsidR="0025232C" w:rsidRPr="00503378" w:rsidRDefault="0025232C" w:rsidP="007718C4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232C" w:rsidRPr="00503378" w:rsidRDefault="0025232C" w:rsidP="0050337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503378">
        <w:rPr>
          <w:rFonts w:ascii="Times New Roman" w:eastAsia="Times New Roman" w:hAnsi="Times New Roman" w:cs="Times New Roman"/>
          <w:b/>
          <w:color w:val="000000" w:themeColor="text1"/>
        </w:rPr>
        <w:t>РЕКВИЗИТЫ И ПОДПИСИ СТОРОН:</w:t>
      </w:r>
    </w:p>
    <w:p w:rsidR="00503378" w:rsidRPr="00503378" w:rsidRDefault="00503378" w:rsidP="0050337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22C" w:rsidRPr="00503378" w:rsidTr="002C4490">
        <w:tc>
          <w:tcPr>
            <w:tcW w:w="4785" w:type="dxa"/>
            <w:hideMark/>
          </w:tcPr>
          <w:p w:rsidR="0025232C" w:rsidRPr="00503378" w:rsidRDefault="0025232C" w:rsidP="007718C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>Заказчик:</w:t>
            </w:r>
            <w:r w:rsidRPr="00503378">
              <w:rPr>
                <w:rFonts w:ascii="Times New Roman" w:hAnsi="Times New Roman"/>
                <w:b/>
                <w:color w:val="000000" w:themeColor="text1"/>
              </w:rPr>
              <w:t xml:space="preserve"> Некоммерческая организация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4786" w:type="dxa"/>
          </w:tcPr>
          <w:p w:rsidR="0025232C" w:rsidRPr="00503378" w:rsidRDefault="00D73008" w:rsidP="007718C4">
            <w:pPr>
              <w:pStyle w:val="ConsPlusNonformat"/>
              <w:ind w:firstLine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337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Исполнитель:</w:t>
            </w:r>
          </w:p>
        </w:tc>
      </w:tr>
      <w:tr w:rsidR="00EC522C" w:rsidRPr="00503378" w:rsidTr="002C4490">
        <w:tc>
          <w:tcPr>
            <w:tcW w:w="4785" w:type="dxa"/>
          </w:tcPr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Адрес: 675000, Амурская область, г</w:t>
            </w:r>
            <w:proofErr w:type="gram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.Б</w:t>
            </w:r>
            <w:proofErr w:type="gramEnd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лаговещенск, ул. </w:t>
            </w:r>
            <w:proofErr w:type="spell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Зейская</w:t>
            </w:r>
            <w:proofErr w:type="spellEnd"/>
            <w:r w:rsidR="009A35DE"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, </w:t>
            </w:r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 287.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 xml:space="preserve">ИНН 2801160232, КПП 280101001, ОГРН 1112800000862, ОКПО 68419319, 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3378">
              <w:rPr>
                <w:rFonts w:ascii="Times New Roman" w:hAnsi="Times New Roman"/>
                <w:color w:val="000000"/>
                <w:spacing w:val="-4"/>
                <w:w w:val="101"/>
              </w:rPr>
              <w:t>р</w:t>
            </w:r>
            <w:proofErr w:type="gramEnd"/>
            <w:r w:rsidRPr="00503378">
              <w:rPr>
                <w:rFonts w:ascii="Times New Roman" w:hAnsi="Times New Roman"/>
              </w:rPr>
              <w:t>/с № 40701810623000000009 в Амурском РФ АО «</w:t>
            </w:r>
            <w:proofErr w:type="spellStart"/>
            <w:r w:rsidRPr="00503378">
              <w:rPr>
                <w:rFonts w:ascii="Times New Roman" w:hAnsi="Times New Roman"/>
              </w:rPr>
              <w:t>Россельхозбанк</w:t>
            </w:r>
            <w:proofErr w:type="spellEnd"/>
            <w:r w:rsidRPr="00503378">
              <w:rPr>
                <w:rFonts w:ascii="Times New Roman" w:hAnsi="Times New Roman"/>
              </w:rPr>
              <w:t xml:space="preserve">», г. Благовещенске,  </w:t>
            </w:r>
          </w:p>
          <w:p w:rsidR="00FD1C8E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>к/с 30101810800000000731,</w:t>
            </w:r>
          </w:p>
          <w:p w:rsidR="00D73008" w:rsidRPr="00503378" w:rsidRDefault="00D73008" w:rsidP="00FD1C8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03378">
              <w:rPr>
                <w:rFonts w:ascii="Times New Roman" w:hAnsi="Times New Roman"/>
              </w:rPr>
              <w:t>БИК 041012731</w:t>
            </w: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>Исполнительный директор</w:t>
            </w: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5232C" w:rsidRPr="00503378" w:rsidRDefault="0025232C" w:rsidP="00FD1C8E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03378">
              <w:rPr>
                <w:rFonts w:ascii="Times New Roman" w:hAnsi="Times New Roman"/>
                <w:color w:val="000000" w:themeColor="text1"/>
              </w:rPr>
              <w:t xml:space="preserve">  ______________________ </w:t>
            </w:r>
            <w:r w:rsidR="00091480" w:rsidRPr="00503378">
              <w:rPr>
                <w:rFonts w:ascii="Times New Roman" w:hAnsi="Times New Roman"/>
                <w:color w:val="000000" w:themeColor="text1"/>
              </w:rPr>
              <w:t>Т.В.</w:t>
            </w:r>
            <w:r w:rsidR="009A35DE" w:rsidRPr="0050337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03378">
              <w:rPr>
                <w:rFonts w:ascii="Times New Roman" w:hAnsi="Times New Roman"/>
                <w:color w:val="000000" w:themeColor="text1"/>
              </w:rPr>
              <w:t>Ситникова</w:t>
            </w:r>
            <w:proofErr w:type="spellEnd"/>
            <w:r w:rsidRPr="0050337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5232C" w:rsidRPr="00503378" w:rsidRDefault="0025232C" w:rsidP="00771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25232C" w:rsidRPr="00503378" w:rsidRDefault="0025232C" w:rsidP="007718C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F26A12" w:rsidRPr="00503378" w:rsidRDefault="00F26A12" w:rsidP="007718C4">
      <w:pPr>
        <w:spacing w:after="0" w:line="240" w:lineRule="auto"/>
        <w:rPr>
          <w:rFonts w:ascii="Times New Roman" w:hAnsi="Times New Roman" w:cs="Times New Roman"/>
        </w:rPr>
      </w:pPr>
    </w:p>
    <w:sectPr w:rsidR="00F26A12" w:rsidRPr="00503378" w:rsidSect="009A35D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6B"/>
    <w:multiLevelType w:val="hybridMultilevel"/>
    <w:tmpl w:val="382E8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3EB3"/>
    <w:multiLevelType w:val="hybridMultilevel"/>
    <w:tmpl w:val="EFE2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232C"/>
    <w:rsid w:val="00091480"/>
    <w:rsid w:val="000D6C44"/>
    <w:rsid w:val="001617B0"/>
    <w:rsid w:val="00221E40"/>
    <w:rsid w:val="0025232C"/>
    <w:rsid w:val="00291CC2"/>
    <w:rsid w:val="002C4490"/>
    <w:rsid w:val="00373D60"/>
    <w:rsid w:val="00482E42"/>
    <w:rsid w:val="004A408C"/>
    <w:rsid w:val="004D75B2"/>
    <w:rsid w:val="00503378"/>
    <w:rsid w:val="00621425"/>
    <w:rsid w:val="006C4C21"/>
    <w:rsid w:val="00717A1F"/>
    <w:rsid w:val="007515DA"/>
    <w:rsid w:val="007718C4"/>
    <w:rsid w:val="00800ED6"/>
    <w:rsid w:val="00831531"/>
    <w:rsid w:val="00832DC2"/>
    <w:rsid w:val="00867C54"/>
    <w:rsid w:val="008B48A7"/>
    <w:rsid w:val="008D3E8E"/>
    <w:rsid w:val="009A35CB"/>
    <w:rsid w:val="009A35DE"/>
    <w:rsid w:val="009D3AE7"/>
    <w:rsid w:val="00A021B4"/>
    <w:rsid w:val="00A07E6B"/>
    <w:rsid w:val="00C54E29"/>
    <w:rsid w:val="00D73008"/>
    <w:rsid w:val="00DA6196"/>
    <w:rsid w:val="00E9268C"/>
    <w:rsid w:val="00EC3B35"/>
    <w:rsid w:val="00EC522C"/>
    <w:rsid w:val="00EE0AF0"/>
    <w:rsid w:val="00EE2FE5"/>
    <w:rsid w:val="00EE3450"/>
    <w:rsid w:val="00F26A12"/>
    <w:rsid w:val="00F36526"/>
    <w:rsid w:val="00FD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232C"/>
    <w:rPr>
      <w:b/>
      <w:bCs/>
    </w:rPr>
  </w:style>
  <w:style w:type="character" w:styleId="a4">
    <w:name w:val="Hyperlink"/>
    <w:basedOn w:val="a0"/>
    <w:uiPriority w:val="99"/>
    <w:unhideWhenUsed/>
    <w:rsid w:val="002523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232C"/>
    <w:pPr>
      <w:ind w:left="720"/>
      <w:contextualSpacing/>
    </w:pPr>
  </w:style>
  <w:style w:type="paragraph" w:customStyle="1" w:styleId="ConsPlusNonformat">
    <w:name w:val="ConsPlusNonformat"/>
    <w:uiPriority w:val="99"/>
    <w:rsid w:val="002523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232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232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5232C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356DA899D2EB1317E864ADE509B7B30&amp;req=doc&amp;base=RZR&amp;n=326561&amp;dst=100401&amp;fld=134&amp;date=18.06.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9B8D-E2CD-4381-93C7-06DC35AE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FSK311</dc:creator>
  <cp:lastModifiedBy>Валерия</cp:lastModifiedBy>
  <cp:revision>8</cp:revision>
  <dcterms:created xsi:type="dcterms:W3CDTF">2019-06-17T00:36:00Z</dcterms:created>
  <dcterms:modified xsi:type="dcterms:W3CDTF">2019-06-19T02:50:00Z</dcterms:modified>
</cp:coreProperties>
</file>