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3A333C">
        <w:rPr>
          <w:sz w:val="28"/>
          <w:szCs w:val="28"/>
        </w:rPr>
        <w:t>10.2015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bookmarkStart w:id="0" w:name="_GoBack" w:colFirst="1" w:colLast="1"/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105 000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45 124,4</w:t>
            </w:r>
          </w:p>
        </w:tc>
      </w:tr>
      <w:bookmarkEnd w:id="0"/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>15 000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 w:rsidRPr="000A5309">
              <w:t>15 000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196 000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86 202,2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>
              <w:t>ООО Банк Оранжевый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3 000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 w:rsidRPr="000A5309">
              <w:t>703,8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47 800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7 375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110 000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24 329,5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55 000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28</w:t>
            </w:r>
            <w:r w:rsidRPr="000A5309">
              <w:t xml:space="preserve"> 400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10 000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 w:rsidRPr="000A5309">
              <w:t>10 000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FB432A">
              <w:rPr>
                <w:sz w:val="22"/>
                <w:szCs w:val="22"/>
              </w:rPr>
              <w:t>ПАО «МДМ Банк»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4 400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 w:rsidRPr="000A5309">
              <w:t>4 400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4 800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 w:rsidRPr="000A5309">
              <w:t>40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>
              <w:t>15 000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15 000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FB432A" w:rsidRDefault="003A333C" w:rsidP="007E62C8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ПАО </w:t>
            </w:r>
          </w:p>
          <w:p w:rsidR="003A333C" w:rsidRPr="00C87C95" w:rsidRDefault="003A333C" w:rsidP="007E62C8">
            <w:pPr>
              <w:ind w:right="-5"/>
              <w:jc w:val="center"/>
            </w:pPr>
            <w:r w:rsidRPr="00FB432A">
              <w:rPr>
                <w:sz w:val="22"/>
                <w:szCs w:val="22"/>
              </w:rPr>
              <w:t>«Ханты-Мансийский банк Открытие»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>
              <w:t>14 000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14 000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>
              <w:t>5</w:t>
            </w:r>
            <w:r w:rsidRPr="000A5309">
              <w:t xml:space="preserve"> 000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5</w:t>
            </w:r>
            <w:r w:rsidRPr="000A5309">
              <w:t> 000</w:t>
            </w:r>
          </w:p>
        </w:tc>
      </w:tr>
      <w:tr w:rsidR="003A333C" w:rsidRPr="00FB432A" w:rsidTr="007E62C8">
        <w:tc>
          <w:tcPr>
            <w:tcW w:w="5637" w:type="dxa"/>
          </w:tcPr>
          <w:p w:rsidR="003A333C" w:rsidRPr="00C87C95" w:rsidRDefault="003A333C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3A333C" w:rsidRPr="000A5309" w:rsidRDefault="003A333C" w:rsidP="00E00AAB">
            <w:pPr>
              <w:jc w:val="center"/>
            </w:pPr>
            <w:r w:rsidRPr="000A5309">
              <w:t xml:space="preserve">585 000 </w:t>
            </w:r>
          </w:p>
        </w:tc>
        <w:tc>
          <w:tcPr>
            <w:tcW w:w="1985" w:type="dxa"/>
          </w:tcPr>
          <w:p w:rsidR="003A333C" w:rsidRPr="000A5309" w:rsidRDefault="003A333C" w:rsidP="00E00AAB">
            <w:pPr>
              <w:jc w:val="center"/>
            </w:pPr>
            <w:r>
              <w:t>255 574,9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3A333C"/>
    <w:rsid w:val="00473BD7"/>
    <w:rsid w:val="00511D3A"/>
    <w:rsid w:val="00554458"/>
    <w:rsid w:val="00594083"/>
    <w:rsid w:val="005D507B"/>
    <w:rsid w:val="007E62C8"/>
    <w:rsid w:val="007F314C"/>
    <w:rsid w:val="007F7DB2"/>
    <w:rsid w:val="00935F78"/>
    <w:rsid w:val="00A01A3E"/>
    <w:rsid w:val="00AC292C"/>
    <w:rsid w:val="00B009C2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2018-08-20T08:02:00Z</dcterms:created>
  <dcterms:modified xsi:type="dcterms:W3CDTF">2018-08-21T01:37:00Z</dcterms:modified>
</cp:coreProperties>
</file>