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221"/>
      </w:tblGrid>
      <w:tr w:rsidR="005D507B" w:rsidTr="005D507B">
        <w:tc>
          <w:tcPr>
            <w:tcW w:w="2016" w:type="dxa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CEF238" wp14:editId="272F1A66">
                  <wp:extent cx="1466850" cy="1339127"/>
                  <wp:effectExtent l="0" t="0" r="0" b="0"/>
                  <wp:docPr id="2" name="Рисунок 2" descr="\\Admin1\общая\Сайт\кнопки для саита\для кнопок\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1\общая\Сайт\кнопки для саита\для кнопок\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9" cy="134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vAlign w:val="center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Некоммерческая организация</w:t>
            </w:r>
          </w:p>
          <w:p w:rsidR="005D507B" w:rsidRDefault="005D507B" w:rsidP="00FA6560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«Фонд содействия кредитованию субъектов малого</w:t>
            </w:r>
            <w:r w:rsidR="00FA6560">
              <w:rPr>
                <w:b/>
                <w:sz w:val="32"/>
                <w:szCs w:val="32"/>
              </w:rPr>
              <w:t xml:space="preserve"> </w:t>
            </w:r>
            <w:r w:rsidRPr="00D5766C">
              <w:rPr>
                <w:b/>
                <w:sz w:val="32"/>
                <w:szCs w:val="32"/>
              </w:rPr>
              <w:t>и среднего предпринимательства Амурской области»</w:t>
            </w:r>
          </w:p>
        </w:tc>
      </w:tr>
    </w:tbl>
    <w:p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текущих (оставшихся) объемах лимитов по банкам-партнерам 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>по состоянию на 01.</w:t>
      </w:r>
      <w:r w:rsidR="005228F8">
        <w:rPr>
          <w:sz w:val="28"/>
          <w:szCs w:val="28"/>
        </w:rPr>
        <w:t>10</w:t>
      </w:r>
      <w:r w:rsidRPr="00FA6560">
        <w:rPr>
          <w:sz w:val="28"/>
          <w:szCs w:val="28"/>
        </w:rPr>
        <w:t>.2018г.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842"/>
        <w:gridCol w:w="1985"/>
      </w:tblGrid>
      <w:tr w:rsidR="005D507B" w:rsidRPr="00FB432A" w:rsidTr="00FA6560">
        <w:tc>
          <w:tcPr>
            <w:tcW w:w="5495" w:type="dxa"/>
          </w:tcPr>
          <w:p w:rsidR="005D507B" w:rsidRPr="00C87C95" w:rsidRDefault="005D507B" w:rsidP="00864216">
            <w:pPr>
              <w:jc w:val="center"/>
            </w:pPr>
            <w:r w:rsidRPr="00C87C95">
              <w:t>Наименование банка-партнера</w:t>
            </w:r>
          </w:p>
        </w:tc>
        <w:tc>
          <w:tcPr>
            <w:tcW w:w="1842" w:type="dxa"/>
          </w:tcPr>
          <w:p w:rsidR="005D507B" w:rsidRPr="00C87C95" w:rsidRDefault="00FA6560" w:rsidP="00FA6560">
            <w:pPr>
              <w:jc w:val="center"/>
            </w:pPr>
            <w:r>
              <w:t>Объем лимита поручи</w:t>
            </w:r>
            <w:r w:rsidR="005D507B" w:rsidRPr="00C87C95">
              <w:t>тельства всего (тыс.руб.)</w:t>
            </w:r>
          </w:p>
        </w:tc>
        <w:tc>
          <w:tcPr>
            <w:tcW w:w="1985" w:type="dxa"/>
          </w:tcPr>
          <w:p w:rsidR="005D507B" w:rsidRPr="00C87C95" w:rsidRDefault="005D507B" w:rsidP="00FA6560">
            <w:pPr>
              <w:jc w:val="center"/>
            </w:pPr>
            <w:r w:rsidRPr="00C87C95">
              <w:t>Остаток лимита поручительства (тыс.руб.)</w:t>
            </w:r>
          </w:p>
        </w:tc>
      </w:tr>
      <w:tr w:rsidR="005228F8" w:rsidRPr="00FB432A" w:rsidTr="00FA6560">
        <w:tc>
          <w:tcPr>
            <w:tcW w:w="5495" w:type="dxa"/>
          </w:tcPr>
          <w:p w:rsidR="005228F8" w:rsidRPr="00D07488" w:rsidRDefault="005228F8" w:rsidP="0018438C">
            <w:pPr>
              <w:jc w:val="center"/>
            </w:pPr>
            <w:r w:rsidRPr="00D07488">
              <w:t>ПАО Сбербанк России</w:t>
            </w:r>
          </w:p>
        </w:tc>
        <w:tc>
          <w:tcPr>
            <w:tcW w:w="1842" w:type="dxa"/>
          </w:tcPr>
          <w:p w:rsidR="005228F8" w:rsidRPr="00D07488" w:rsidRDefault="005228F8" w:rsidP="0018438C">
            <w:pPr>
              <w:jc w:val="center"/>
            </w:pPr>
            <w:r w:rsidRPr="00D07488">
              <w:t xml:space="preserve">90 000 </w:t>
            </w:r>
          </w:p>
        </w:tc>
        <w:tc>
          <w:tcPr>
            <w:tcW w:w="1985" w:type="dxa"/>
          </w:tcPr>
          <w:p w:rsidR="005228F8" w:rsidRPr="00D07488" w:rsidRDefault="005228F8" w:rsidP="0018438C">
            <w:pPr>
              <w:jc w:val="center"/>
            </w:pPr>
            <w:r w:rsidRPr="00D07488">
              <w:t>51 839,5</w:t>
            </w:r>
          </w:p>
        </w:tc>
      </w:tr>
      <w:tr w:rsidR="005228F8" w:rsidRPr="00FB432A" w:rsidTr="00FA6560">
        <w:tc>
          <w:tcPr>
            <w:tcW w:w="5495" w:type="dxa"/>
          </w:tcPr>
          <w:p w:rsidR="005228F8" w:rsidRPr="00D07488" w:rsidRDefault="005228F8" w:rsidP="0018438C">
            <w:pPr>
              <w:jc w:val="center"/>
            </w:pPr>
            <w:r w:rsidRPr="00D07488">
              <w:t>ПАО Сбербанк России (банковские гарантии)</w:t>
            </w:r>
          </w:p>
        </w:tc>
        <w:tc>
          <w:tcPr>
            <w:tcW w:w="1842" w:type="dxa"/>
          </w:tcPr>
          <w:p w:rsidR="005228F8" w:rsidRPr="00D07488" w:rsidRDefault="005228F8" w:rsidP="0018438C">
            <w:pPr>
              <w:jc w:val="center"/>
            </w:pPr>
            <w:r w:rsidRPr="00D07488">
              <w:t>0</w:t>
            </w:r>
          </w:p>
        </w:tc>
        <w:tc>
          <w:tcPr>
            <w:tcW w:w="1985" w:type="dxa"/>
          </w:tcPr>
          <w:p w:rsidR="005228F8" w:rsidRPr="00D07488" w:rsidRDefault="005228F8" w:rsidP="0018438C">
            <w:pPr>
              <w:jc w:val="center"/>
            </w:pPr>
            <w:r w:rsidRPr="00D07488">
              <w:t>0</w:t>
            </w:r>
          </w:p>
        </w:tc>
      </w:tr>
      <w:tr w:rsidR="005228F8" w:rsidRPr="00FB432A" w:rsidTr="00FA6560">
        <w:tc>
          <w:tcPr>
            <w:tcW w:w="5495" w:type="dxa"/>
          </w:tcPr>
          <w:p w:rsidR="005228F8" w:rsidRPr="00D07488" w:rsidRDefault="005228F8" w:rsidP="0018438C">
            <w:pPr>
              <w:jc w:val="center"/>
            </w:pPr>
            <w:r w:rsidRPr="00D07488">
              <w:t>АО «Россельхозбанк»</w:t>
            </w:r>
          </w:p>
        </w:tc>
        <w:tc>
          <w:tcPr>
            <w:tcW w:w="1842" w:type="dxa"/>
          </w:tcPr>
          <w:p w:rsidR="005228F8" w:rsidRPr="00D07488" w:rsidRDefault="005228F8" w:rsidP="0018438C">
            <w:pPr>
              <w:jc w:val="center"/>
            </w:pPr>
            <w:r w:rsidRPr="00D07488">
              <w:t>330 000</w:t>
            </w:r>
          </w:p>
        </w:tc>
        <w:tc>
          <w:tcPr>
            <w:tcW w:w="1985" w:type="dxa"/>
          </w:tcPr>
          <w:p w:rsidR="005228F8" w:rsidRPr="00D07488" w:rsidRDefault="005228F8" w:rsidP="0018438C">
            <w:pPr>
              <w:jc w:val="center"/>
            </w:pPr>
            <w:r w:rsidRPr="00D07488">
              <w:t>50 498,1</w:t>
            </w:r>
          </w:p>
        </w:tc>
      </w:tr>
      <w:tr w:rsidR="005228F8" w:rsidRPr="00FB432A" w:rsidTr="00FA6560">
        <w:tc>
          <w:tcPr>
            <w:tcW w:w="5495" w:type="dxa"/>
          </w:tcPr>
          <w:p w:rsidR="005228F8" w:rsidRPr="00D07488" w:rsidRDefault="005228F8" w:rsidP="0018438C">
            <w:pPr>
              <w:jc w:val="center"/>
            </w:pPr>
            <w:r w:rsidRPr="00D07488">
              <w:t>«Азиатско-Тихоокеанский Банк» (ПАО)</w:t>
            </w:r>
          </w:p>
        </w:tc>
        <w:tc>
          <w:tcPr>
            <w:tcW w:w="1842" w:type="dxa"/>
          </w:tcPr>
          <w:p w:rsidR="005228F8" w:rsidRPr="00D07488" w:rsidRDefault="005228F8" w:rsidP="0018438C">
            <w:pPr>
              <w:jc w:val="center"/>
            </w:pPr>
            <w:r w:rsidRPr="00D07488">
              <w:t xml:space="preserve">50 000 </w:t>
            </w:r>
          </w:p>
        </w:tc>
        <w:tc>
          <w:tcPr>
            <w:tcW w:w="1985" w:type="dxa"/>
          </w:tcPr>
          <w:p w:rsidR="005228F8" w:rsidRPr="00D07488" w:rsidRDefault="005228F8" w:rsidP="0018438C">
            <w:pPr>
              <w:jc w:val="center"/>
            </w:pPr>
            <w:r w:rsidRPr="00D07488">
              <w:t>35 500,0</w:t>
            </w:r>
          </w:p>
        </w:tc>
      </w:tr>
      <w:tr w:rsidR="005228F8" w:rsidRPr="00FB432A" w:rsidTr="00FA6560">
        <w:tc>
          <w:tcPr>
            <w:tcW w:w="5495" w:type="dxa"/>
          </w:tcPr>
          <w:p w:rsidR="005228F8" w:rsidRPr="00D07488" w:rsidRDefault="005228F8" w:rsidP="0018438C">
            <w:pPr>
              <w:jc w:val="center"/>
            </w:pPr>
            <w:r w:rsidRPr="00D07488">
              <w:t xml:space="preserve">Банк ВТБ (ПАО) </w:t>
            </w:r>
          </w:p>
        </w:tc>
        <w:tc>
          <w:tcPr>
            <w:tcW w:w="1842" w:type="dxa"/>
          </w:tcPr>
          <w:p w:rsidR="005228F8" w:rsidRPr="00D07488" w:rsidRDefault="005228F8" w:rsidP="0018438C">
            <w:pPr>
              <w:jc w:val="center"/>
            </w:pPr>
            <w:r w:rsidRPr="00D07488">
              <w:t xml:space="preserve">150 000 </w:t>
            </w:r>
          </w:p>
        </w:tc>
        <w:tc>
          <w:tcPr>
            <w:tcW w:w="1985" w:type="dxa"/>
          </w:tcPr>
          <w:p w:rsidR="005228F8" w:rsidRPr="00D07488" w:rsidRDefault="005228F8" w:rsidP="0018438C">
            <w:pPr>
              <w:jc w:val="center"/>
            </w:pPr>
            <w:r w:rsidRPr="00D07488">
              <w:t>55 099,9</w:t>
            </w:r>
          </w:p>
        </w:tc>
      </w:tr>
      <w:tr w:rsidR="005228F8" w:rsidRPr="00FB432A" w:rsidTr="00FA6560">
        <w:tc>
          <w:tcPr>
            <w:tcW w:w="5495" w:type="dxa"/>
          </w:tcPr>
          <w:p w:rsidR="005228F8" w:rsidRPr="00D07488" w:rsidRDefault="005228F8" w:rsidP="0018438C">
            <w:pPr>
              <w:jc w:val="center"/>
            </w:pPr>
            <w:r w:rsidRPr="00D07488">
              <w:t>ПАО «Промсвязьбанк»</w:t>
            </w:r>
          </w:p>
        </w:tc>
        <w:tc>
          <w:tcPr>
            <w:tcW w:w="1842" w:type="dxa"/>
          </w:tcPr>
          <w:p w:rsidR="005228F8" w:rsidRPr="00D07488" w:rsidRDefault="005228F8" w:rsidP="0018438C">
            <w:pPr>
              <w:jc w:val="center"/>
            </w:pPr>
            <w:r w:rsidRPr="00D07488">
              <w:t xml:space="preserve">95 950 </w:t>
            </w:r>
          </w:p>
        </w:tc>
        <w:tc>
          <w:tcPr>
            <w:tcW w:w="1985" w:type="dxa"/>
          </w:tcPr>
          <w:p w:rsidR="005228F8" w:rsidRPr="00D07488" w:rsidRDefault="005228F8" w:rsidP="0018438C">
            <w:pPr>
              <w:jc w:val="center"/>
            </w:pPr>
            <w:r w:rsidRPr="00D07488">
              <w:t>27 150,0</w:t>
            </w:r>
          </w:p>
        </w:tc>
      </w:tr>
      <w:tr w:rsidR="005228F8" w:rsidRPr="00FB432A" w:rsidTr="00FA6560">
        <w:tc>
          <w:tcPr>
            <w:tcW w:w="5495" w:type="dxa"/>
          </w:tcPr>
          <w:p w:rsidR="005228F8" w:rsidRPr="00D07488" w:rsidRDefault="005228F8" w:rsidP="0018438C">
            <w:pPr>
              <w:jc w:val="center"/>
            </w:pPr>
            <w:r w:rsidRPr="00D07488">
              <w:t>ПАО «Промсвязьбанк» (ба</w:t>
            </w:r>
            <w:bookmarkStart w:id="0" w:name="_GoBack"/>
            <w:bookmarkEnd w:id="0"/>
            <w:r w:rsidRPr="00D07488">
              <w:t>нковские гарантии)</w:t>
            </w:r>
          </w:p>
        </w:tc>
        <w:tc>
          <w:tcPr>
            <w:tcW w:w="1842" w:type="dxa"/>
          </w:tcPr>
          <w:p w:rsidR="005228F8" w:rsidRPr="00D07488" w:rsidRDefault="005228F8" w:rsidP="0018438C">
            <w:pPr>
              <w:jc w:val="center"/>
            </w:pPr>
            <w:r w:rsidRPr="00D07488">
              <w:t>4 050</w:t>
            </w:r>
          </w:p>
        </w:tc>
        <w:tc>
          <w:tcPr>
            <w:tcW w:w="1985" w:type="dxa"/>
          </w:tcPr>
          <w:p w:rsidR="005228F8" w:rsidRPr="00D07488" w:rsidRDefault="005228F8" w:rsidP="0018438C">
            <w:pPr>
              <w:jc w:val="center"/>
            </w:pPr>
            <w:r w:rsidRPr="00D07488">
              <w:t>0</w:t>
            </w:r>
          </w:p>
        </w:tc>
      </w:tr>
      <w:tr w:rsidR="005228F8" w:rsidRPr="00FB432A" w:rsidTr="00FA6560">
        <w:tc>
          <w:tcPr>
            <w:tcW w:w="5495" w:type="dxa"/>
          </w:tcPr>
          <w:p w:rsidR="005228F8" w:rsidRPr="00D07488" w:rsidRDefault="005228F8" w:rsidP="0018438C">
            <w:pPr>
              <w:jc w:val="center"/>
            </w:pPr>
            <w:r w:rsidRPr="00D07488">
              <w:t>АО «ТЭМБР-БАНК»</w:t>
            </w:r>
          </w:p>
        </w:tc>
        <w:tc>
          <w:tcPr>
            <w:tcW w:w="1842" w:type="dxa"/>
          </w:tcPr>
          <w:p w:rsidR="005228F8" w:rsidRPr="00D07488" w:rsidRDefault="005228F8" w:rsidP="0018438C">
            <w:pPr>
              <w:jc w:val="center"/>
            </w:pPr>
            <w:r w:rsidRPr="00D07488">
              <w:t xml:space="preserve">0 </w:t>
            </w:r>
          </w:p>
        </w:tc>
        <w:tc>
          <w:tcPr>
            <w:tcW w:w="1985" w:type="dxa"/>
          </w:tcPr>
          <w:p w:rsidR="005228F8" w:rsidRPr="00D07488" w:rsidRDefault="005228F8" w:rsidP="0018438C">
            <w:pPr>
              <w:jc w:val="center"/>
            </w:pPr>
            <w:r w:rsidRPr="00D07488">
              <w:t>0</w:t>
            </w:r>
          </w:p>
        </w:tc>
      </w:tr>
      <w:tr w:rsidR="005228F8" w:rsidRPr="00FB432A" w:rsidTr="00FA6560">
        <w:tc>
          <w:tcPr>
            <w:tcW w:w="5495" w:type="dxa"/>
          </w:tcPr>
          <w:p w:rsidR="005228F8" w:rsidRPr="00D07488" w:rsidRDefault="005228F8" w:rsidP="0018438C">
            <w:pPr>
              <w:jc w:val="center"/>
            </w:pPr>
            <w:r w:rsidRPr="00D07488">
              <w:t xml:space="preserve">ПАО «БИНБАНК» </w:t>
            </w:r>
          </w:p>
        </w:tc>
        <w:tc>
          <w:tcPr>
            <w:tcW w:w="1842" w:type="dxa"/>
          </w:tcPr>
          <w:p w:rsidR="005228F8" w:rsidRPr="00D07488" w:rsidRDefault="005228F8" w:rsidP="0018438C">
            <w:pPr>
              <w:jc w:val="center"/>
            </w:pPr>
            <w:r w:rsidRPr="00D07488">
              <w:t>0</w:t>
            </w:r>
          </w:p>
        </w:tc>
        <w:tc>
          <w:tcPr>
            <w:tcW w:w="1985" w:type="dxa"/>
          </w:tcPr>
          <w:p w:rsidR="005228F8" w:rsidRPr="00D07488" w:rsidRDefault="005228F8" w:rsidP="0018438C">
            <w:pPr>
              <w:jc w:val="center"/>
            </w:pPr>
            <w:r w:rsidRPr="00D07488">
              <w:t>0</w:t>
            </w:r>
          </w:p>
        </w:tc>
      </w:tr>
      <w:tr w:rsidR="005228F8" w:rsidRPr="00FB432A" w:rsidTr="00FA6560">
        <w:tc>
          <w:tcPr>
            <w:tcW w:w="5495" w:type="dxa"/>
          </w:tcPr>
          <w:p w:rsidR="005228F8" w:rsidRPr="00D07488" w:rsidRDefault="005228F8" w:rsidP="0018438C">
            <w:pPr>
              <w:jc w:val="center"/>
            </w:pPr>
            <w:r w:rsidRPr="00D07488">
              <w:t xml:space="preserve">ПАО «Дальневосточный банк» </w:t>
            </w:r>
          </w:p>
        </w:tc>
        <w:tc>
          <w:tcPr>
            <w:tcW w:w="1842" w:type="dxa"/>
          </w:tcPr>
          <w:p w:rsidR="005228F8" w:rsidRPr="00D07488" w:rsidRDefault="005228F8" w:rsidP="0018438C">
            <w:pPr>
              <w:jc w:val="center"/>
            </w:pPr>
            <w:r w:rsidRPr="00D07488">
              <w:t>40 000</w:t>
            </w:r>
          </w:p>
        </w:tc>
        <w:tc>
          <w:tcPr>
            <w:tcW w:w="1985" w:type="dxa"/>
          </w:tcPr>
          <w:p w:rsidR="005228F8" w:rsidRPr="00D07488" w:rsidRDefault="005228F8" w:rsidP="0018438C">
            <w:pPr>
              <w:jc w:val="center"/>
            </w:pPr>
            <w:r w:rsidRPr="00D07488">
              <w:t>14 435,5</w:t>
            </w:r>
          </w:p>
        </w:tc>
      </w:tr>
      <w:tr w:rsidR="005228F8" w:rsidRPr="00FB432A" w:rsidTr="00FA6560">
        <w:tc>
          <w:tcPr>
            <w:tcW w:w="5495" w:type="dxa"/>
          </w:tcPr>
          <w:p w:rsidR="005228F8" w:rsidRPr="00D07488" w:rsidRDefault="005228F8" w:rsidP="0018438C">
            <w:pPr>
              <w:ind w:left="601" w:right="-5"/>
              <w:jc w:val="center"/>
            </w:pPr>
            <w:r w:rsidRPr="00D07488">
              <w:t>АО «</w:t>
            </w:r>
            <w:proofErr w:type="spellStart"/>
            <w:r w:rsidRPr="00D07488">
              <w:t>Солид</w:t>
            </w:r>
            <w:proofErr w:type="spellEnd"/>
            <w:r w:rsidRPr="00D07488">
              <w:t xml:space="preserve"> Банк»</w:t>
            </w:r>
          </w:p>
        </w:tc>
        <w:tc>
          <w:tcPr>
            <w:tcW w:w="1842" w:type="dxa"/>
          </w:tcPr>
          <w:p w:rsidR="005228F8" w:rsidRPr="00D07488" w:rsidRDefault="005228F8" w:rsidP="0018438C">
            <w:pPr>
              <w:jc w:val="center"/>
            </w:pPr>
            <w:r w:rsidRPr="00D07488">
              <w:t>7 000</w:t>
            </w:r>
          </w:p>
        </w:tc>
        <w:tc>
          <w:tcPr>
            <w:tcW w:w="1985" w:type="dxa"/>
          </w:tcPr>
          <w:p w:rsidR="005228F8" w:rsidRPr="00D07488" w:rsidRDefault="005228F8" w:rsidP="0018438C">
            <w:pPr>
              <w:jc w:val="center"/>
            </w:pPr>
            <w:r w:rsidRPr="00D07488">
              <w:t>6 000,0</w:t>
            </w:r>
          </w:p>
        </w:tc>
      </w:tr>
      <w:tr w:rsidR="005228F8" w:rsidRPr="00FB432A" w:rsidTr="00FA6560">
        <w:tc>
          <w:tcPr>
            <w:tcW w:w="5495" w:type="dxa"/>
          </w:tcPr>
          <w:p w:rsidR="005228F8" w:rsidRPr="00D07488" w:rsidRDefault="005228F8" w:rsidP="0018438C">
            <w:pPr>
              <w:jc w:val="center"/>
            </w:pPr>
            <w:r w:rsidRPr="00D07488">
              <w:t>ООО "Крона - Банк"</w:t>
            </w:r>
          </w:p>
        </w:tc>
        <w:tc>
          <w:tcPr>
            <w:tcW w:w="1842" w:type="dxa"/>
          </w:tcPr>
          <w:p w:rsidR="005228F8" w:rsidRPr="00D07488" w:rsidRDefault="005228F8" w:rsidP="0018438C">
            <w:pPr>
              <w:jc w:val="center"/>
            </w:pPr>
            <w:r w:rsidRPr="00D07488">
              <w:t>40 000</w:t>
            </w:r>
          </w:p>
        </w:tc>
        <w:tc>
          <w:tcPr>
            <w:tcW w:w="1985" w:type="dxa"/>
          </w:tcPr>
          <w:p w:rsidR="005228F8" w:rsidRPr="00D07488" w:rsidRDefault="005228F8" w:rsidP="0018438C">
            <w:pPr>
              <w:jc w:val="center"/>
            </w:pPr>
            <w:r w:rsidRPr="00D07488">
              <w:t>25 000,0</w:t>
            </w:r>
          </w:p>
        </w:tc>
      </w:tr>
      <w:tr w:rsidR="005228F8" w:rsidRPr="00FB432A" w:rsidTr="00FA6560">
        <w:tc>
          <w:tcPr>
            <w:tcW w:w="5495" w:type="dxa"/>
          </w:tcPr>
          <w:p w:rsidR="005228F8" w:rsidRPr="00D07488" w:rsidRDefault="005228F8" w:rsidP="0018438C">
            <w:pPr>
              <w:jc w:val="center"/>
            </w:pPr>
            <w:r w:rsidRPr="00D07488">
              <w:t>АО «МСП Банк»</w:t>
            </w:r>
          </w:p>
        </w:tc>
        <w:tc>
          <w:tcPr>
            <w:tcW w:w="1842" w:type="dxa"/>
          </w:tcPr>
          <w:p w:rsidR="005228F8" w:rsidRPr="00D07488" w:rsidRDefault="005228F8" w:rsidP="0018438C">
            <w:pPr>
              <w:jc w:val="center"/>
            </w:pPr>
            <w:r w:rsidRPr="00D07488">
              <w:t>20 000</w:t>
            </w:r>
          </w:p>
        </w:tc>
        <w:tc>
          <w:tcPr>
            <w:tcW w:w="1985" w:type="dxa"/>
          </w:tcPr>
          <w:p w:rsidR="005228F8" w:rsidRPr="00D07488" w:rsidRDefault="005228F8" w:rsidP="0018438C">
            <w:pPr>
              <w:jc w:val="center"/>
            </w:pPr>
            <w:r w:rsidRPr="00D07488">
              <w:t>20 000,0</w:t>
            </w:r>
          </w:p>
        </w:tc>
      </w:tr>
      <w:tr w:rsidR="005228F8" w:rsidRPr="00FB432A" w:rsidTr="00FA6560">
        <w:tc>
          <w:tcPr>
            <w:tcW w:w="5495" w:type="dxa"/>
          </w:tcPr>
          <w:p w:rsidR="005228F8" w:rsidRPr="00D07488" w:rsidRDefault="005228F8" w:rsidP="0018438C">
            <w:pPr>
              <w:jc w:val="center"/>
            </w:pPr>
            <w:r w:rsidRPr="00D07488">
              <w:t>Нераспределенный резерв</w:t>
            </w:r>
          </w:p>
        </w:tc>
        <w:tc>
          <w:tcPr>
            <w:tcW w:w="1842" w:type="dxa"/>
          </w:tcPr>
          <w:p w:rsidR="005228F8" w:rsidRPr="00D07488" w:rsidRDefault="005228F8" w:rsidP="0018438C">
            <w:pPr>
              <w:jc w:val="center"/>
            </w:pPr>
            <w:r w:rsidRPr="00D07488">
              <w:t>58 000</w:t>
            </w:r>
          </w:p>
        </w:tc>
        <w:tc>
          <w:tcPr>
            <w:tcW w:w="1985" w:type="dxa"/>
          </w:tcPr>
          <w:p w:rsidR="005228F8" w:rsidRPr="00D07488" w:rsidRDefault="005228F8" w:rsidP="0018438C">
            <w:pPr>
              <w:jc w:val="center"/>
            </w:pPr>
            <w:r w:rsidRPr="00D07488">
              <w:t>58 000,0</w:t>
            </w:r>
          </w:p>
        </w:tc>
      </w:tr>
      <w:tr w:rsidR="005228F8" w:rsidRPr="00FB432A" w:rsidTr="00FA6560">
        <w:tc>
          <w:tcPr>
            <w:tcW w:w="5495" w:type="dxa"/>
          </w:tcPr>
          <w:p w:rsidR="005228F8" w:rsidRPr="00D07488" w:rsidRDefault="005228F8" w:rsidP="0018438C">
            <w:pPr>
              <w:jc w:val="center"/>
            </w:pPr>
            <w:r w:rsidRPr="00D07488">
              <w:t>ИТОГО</w:t>
            </w:r>
          </w:p>
        </w:tc>
        <w:tc>
          <w:tcPr>
            <w:tcW w:w="1842" w:type="dxa"/>
          </w:tcPr>
          <w:p w:rsidR="005228F8" w:rsidRPr="00D07488" w:rsidRDefault="005228F8" w:rsidP="0018438C">
            <w:pPr>
              <w:jc w:val="center"/>
            </w:pPr>
            <w:r w:rsidRPr="00D07488">
              <w:t>885 000</w:t>
            </w:r>
          </w:p>
        </w:tc>
        <w:tc>
          <w:tcPr>
            <w:tcW w:w="1985" w:type="dxa"/>
          </w:tcPr>
          <w:p w:rsidR="005228F8" w:rsidRPr="00D07488" w:rsidRDefault="005228F8" w:rsidP="0018438C">
            <w:pPr>
              <w:jc w:val="center"/>
            </w:pPr>
            <w:r w:rsidRPr="00D07488">
              <w:t>343 523,0</w:t>
            </w:r>
          </w:p>
        </w:tc>
      </w:tr>
    </w:tbl>
    <w:p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B"/>
    <w:rsid w:val="0006010A"/>
    <w:rsid w:val="001F10A6"/>
    <w:rsid w:val="004B6F05"/>
    <w:rsid w:val="005228F8"/>
    <w:rsid w:val="00594083"/>
    <w:rsid w:val="005D507B"/>
    <w:rsid w:val="007F7DB2"/>
    <w:rsid w:val="00935F78"/>
    <w:rsid w:val="00A01A3E"/>
    <w:rsid w:val="00D45CE6"/>
    <w:rsid w:val="00E50D23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2018-08-20T08:02:00Z</dcterms:created>
  <dcterms:modified xsi:type="dcterms:W3CDTF">2018-10-16T02:21:00Z</dcterms:modified>
</cp:coreProperties>
</file>