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5" w:rsidRPr="00782A9D" w:rsidRDefault="0030089E" w:rsidP="00782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9D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:rsidR="00CD3655" w:rsidRPr="00782A9D" w:rsidRDefault="0030089E" w:rsidP="00782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9D">
        <w:rPr>
          <w:rFonts w:ascii="Times New Roman" w:hAnsi="Times New Roman" w:cs="Times New Roman"/>
          <w:b/>
          <w:sz w:val="28"/>
          <w:szCs w:val="28"/>
        </w:rPr>
        <w:t>в конкурсном отборе</w:t>
      </w:r>
      <w:r w:rsidR="00CD3655" w:rsidRPr="00782A9D">
        <w:rPr>
          <w:rFonts w:ascii="Times New Roman" w:hAnsi="Times New Roman" w:cs="Times New Roman"/>
          <w:b/>
          <w:sz w:val="28"/>
          <w:szCs w:val="28"/>
        </w:rPr>
        <w:t xml:space="preserve"> крестьянских (фермерских) хозяйств </w:t>
      </w:r>
    </w:p>
    <w:p w:rsidR="00B85200" w:rsidRPr="00782A9D" w:rsidRDefault="00CD3655" w:rsidP="0078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A9D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AB00F0" w:rsidRPr="00782A9D">
        <w:rPr>
          <w:rFonts w:ascii="Times New Roman" w:hAnsi="Times New Roman"/>
          <w:b/>
          <w:sz w:val="28"/>
          <w:szCs w:val="28"/>
        </w:rPr>
        <w:t>поддержки начинающим фермерам</w:t>
      </w:r>
    </w:p>
    <w:p w:rsidR="00B85200" w:rsidRPr="00782A9D" w:rsidRDefault="00B85200" w:rsidP="00782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811"/>
      <w:bookmarkEnd w:id="0"/>
      <w:r w:rsidRPr="00782A9D">
        <w:rPr>
          <w:rFonts w:ascii="Times New Roman" w:hAnsi="Times New Roman"/>
          <w:sz w:val="28"/>
          <w:szCs w:val="28"/>
        </w:rPr>
        <w:t>Заявку может подать гражданин Российской Федерации, являющийся главой крестьянского (фермерского) хозяйства, зарегистрированного на сельской территории Амурской области, с приложением документов, подтверждающих соблюдение следующих условий: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1)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(кроме сельскохозяйственного потребительского кооператива), за исключением крестьянского (фермерского) хозяйства, главой которого он является на момент подачи заявки в конкурсную комиссию.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Заявитель может подать заявку, если период предпринимательской деятельности в совокупности составлял не более 6 месяцев в течение последних трех лет;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2) заявитель ранее не являлся получателем: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гранта на создание и развитие крестьянского (фермерского) хозяйства;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гранта на развитие семейных животноводческих ферм;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 xml:space="preserve">выплаты на содействие </w:t>
      </w:r>
      <w:proofErr w:type="spellStart"/>
      <w:r w:rsidRPr="00782A9D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782A9D">
        <w:rPr>
          <w:rFonts w:ascii="Times New Roman" w:hAnsi="Times New Roman"/>
          <w:sz w:val="28"/>
          <w:szCs w:val="28"/>
        </w:rPr>
        <w:t xml:space="preserve"> безработных граждан, средств финансовой поддержки в виде субсидий или грантов на организацию начального этапа предпринимательской деятельности – в течение трех последних лет  до даты регистрации крестьянского (фермерского) хозяйства, главой которого является заявитель. В случае если данные выплаты заявитель получает для создания и развития хозяйства, указанного в </w:t>
      </w:r>
      <w:hyperlink w:anchor="Par1302" w:history="1">
        <w:r w:rsidRPr="00782A9D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782A9D">
        <w:rPr>
          <w:rFonts w:ascii="Times New Roman" w:hAnsi="Times New Roman"/>
          <w:sz w:val="28"/>
          <w:szCs w:val="28"/>
        </w:rPr>
        <w:t xml:space="preserve"> настоящего пункта, и не допускает финансирования за счет указанных выплат одних и тех же затрат, он может подать заявку;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3) заявитель является главой крестьянского (фермерского) хозяйства, зарегистрированного на сельской территории области, деятельность которого на дату подачи заявки не превышает 24 месяцев со дня его регистрации;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4) заявитель имеет среднее профессиональное или высшее профессиональное сельскохозяйственное образование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3 лет, или осуществляет (осуществлял) ведение или совместное ведение личного подсобного хозяйства в течение не менее 3 лет;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 xml:space="preserve">5) крестьянское (фермерское) хозяйство, главой которого является заявитель, подпадает под критерии </w:t>
      </w:r>
      <w:proofErr w:type="spellStart"/>
      <w:r w:rsidRPr="00782A9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782A9D">
        <w:rPr>
          <w:rFonts w:ascii="Times New Roman" w:hAnsi="Times New Roman"/>
          <w:sz w:val="28"/>
          <w:szCs w:val="28"/>
        </w:rPr>
        <w:t xml:space="preserve">, установленные Федеральным </w:t>
      </w:r>
      <w:hyperlink r:id="rId4" w:history="1">
        <w:r w:rsidRPr="00782A9D">
          <w:rPr>
            <w:rFonts w:ascii="Times New Roman" w:hAnsi="Times New Roman"/>
            <w:sz w:val="28"/>
            <w:szCs w:val="28"/>
          </w:rPr>
          <w:t>законом</w:t>
        </w:r>
      </w:hyperlink>
      <w:r w:rsidRPr="00782A9D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 xml:space="preserve">6) заявитель имеет план по созданию и развитию хозяйства по направлению деятельности (отрасли), определенному государственной </w:t>
      </w:r>
      <w:hyperlink r:id="rId5" w:history="1">
        <w:r w:rsidRPr="00782A9D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782A9D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Амурской области на 2014 - 2020 годы», увеличению объема производимой сельскохозяйственной продукции не менее 10% ежегодно (далее - бизнес-план);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lastRenderedPageBreak/>
        <w:t>7) заявитель представляет план расходов за счет сре</w:t>
      </w:r>
      <w:proofErr w:type="gramStart"/>
      <w:r w:rsidRPr="00782A9D">
        <w:rPr>
          <w:rFonts w:ascii="Times New Roman" w:hAnsi="Times New Roman"/>
          <w:sz w:val="28"/>
          <w:szCs w:val="28"/>
        </w:rPr>
        <w:t>дств гр</w:t>
      </w:r>
      <w:proofErr w:type="gramEnd"/>
      <w:r w:rsidRPr="00782A9D">
        <w:rPr>
          <w:rFonts w:ascii="Times New Roman" w:hAnsi="Times New Roman"/>
          <w:sz w:val="28"/>
          <w:szCs w:val="28"/>
        </w:rPr>
        <w:t>анта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собственных и заемных средств) (далее - план расходов);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8) заявитель обязуется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9) заявитель обязуется использовать грант в течение 18 месяцев со дня поступления средств на его счет и использовать имущество, закупаемое за счет гранта, исключительно на развитие крестьянского (фермерского) хозяйства;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A9D">
        <w:rPr>
          <w:rFonts w:ascii="Times New Roman" w:hAnsi="Times New Roman"/>
          <w:sz w:val="28"/>
          <w:szCs w:val="28"/>
        </w:rPr>
        <w:t>10) крестьянское (фермерское) хозяйство планирует создание не менее одного нового постоянного рабочего места (включая главу хозяйства) на каждый 1 млн. рублей гранта, но не менее одного нового постоянного рабочего места на один грант (исключая главу хозяйства), и обязуется сохранить созданные новые постоянные рабочие места в течение не менее 5 лет после получения гранта;</w:t>
      </w:r>
      <w:proofErr w:type="gramEnd"/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11) заявитель заключил договоры (предварительные договоры) о реализации сельскохозяйственной продукции на сумму более 30 тыс. рублей;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12) заявитель обязуется осуществлять деятельность крестьянского (фермерского) хозяйства в течение не менее 5 лет после получения гранта;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13) заявитель соглашается на передачу и обработку его персональных данных в соответствии с законодательством Российской Федерации и на осуществление министерством и органами государственного финансового контроля проверок соблюдения условий, целей и порядка предоставления гранта на создание и развитие крестьянского (фермерского) хозяйства;</w:t>
      </w:r>
    </w:p>
    <w:p w:rsidR="00782A9D" w:rsidRPr="00782A9D" w:rsidRDefault="00782A9D" w:rsidP="00782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A9D">
        <w:rPr>
          <w:rFonts w:ascii="Times New Roman" w:hAnsi="Times New Roman"/>
          <w:sz w:val="28"/>
          <w:szCs w:val="28"/>
        </w:rPr>
        <w:t>14) заявитель постоянно проживает по месту нахождения хозяйства, главой которого он является;</w:t>
      </w:r>
    </w:p>
    <w:p w:rsidR="00782A9D" w:rsidRPr="00782A9D" w:rsidRDefault="00782A9D" w:rsidP="0078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9D">
        <w:rPr>
          <w:rFonts w:ascii="Times New Roman" w:hAnsi="Times New Roman" w:cs="Times New Roman"/>
          <w:sz w:val="28"/>
          <w:szCs w:val="28"/>
        </w:rPr>
        <w:t>15) крестьянское (фермерское) хозяйство соответствует следующим требованиям (на 1 число месяца, в котором подана заявка на участие в конкурсном отборе):</w:t>
      </w:r>
    </w:p>
    <w:p w:rsidR="00782A9D" w:rsidRPr="00782A9D" w:rsidRDefault="00782A9D" w:rsidP="0078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9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2A9D" w:rsidRPr="00782A9D" w:rsidRDefault="00782A9D" w:rsidP="0078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9D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 бюджетных инвестиций, </w:t>
      </w:r>
      <w:proofErr w:type="gramStart"/>
      <w:r w:rsidRPr="00782A9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82A9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82A9D" w:rsidRPr="00782A9D" w:rsidRDefault="00782A9D" w:rsidP="0078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9D">
        <w:rPr>
          <w:rFonts w:ascii="Times New Roman" w:hAnsi="Times New Roman" w:cs="Times New Roman"/>
          <w:sz w:val="28"/>
          <w:szCs w:val="28"/>
        </w:rPr>
        <w:t>крестьянское (фермерское) хозяйство - юридическое лицо не должно находиться в процессе реорганизации, ликвидации, банкротства, а индивидуальный предприниматель, являющийся главой крестьянского (фермерского) хозяйства, не должен прекратить деятельность в качестве индивидуального предпринимателя;</w:t>
      </w:r>
    </w:p>
    <w:p w:rsidR="00782A9D" w:rsidRPr="00782A9D" w:rsidRDefault="00782A9D" w:rsidP="0078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9D">
        <w:rPr>
          <w:rFonts w:ascii="Times New Roman" w:hAnsi="Times New Roman" w:cs="Times New Roman"/>
          <w:sz w:val="28"/>
          <w:szCs w:val="28"/>
        </w:rPr>
        <w:lastRenderedPageBreak/>
        <w:t>крестьянское (фермерское) хозяйство не должно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82A9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782A9D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82A9D" w:rsidRPr="00782A9D" w:rsidRDefault="00782A9D" w:rsidP="0078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9D">
        <w:rPr>
          <w:rFonts w:ascii="Times New Roman" w:hAnsi="Times New Roman" w:cs="Times New Roman"/>
          <w:sz w:val="28"/>
          <w:szCs w:val="28"/>
        </w:rPr>
        <w:t>крестьянское (фермерское) хозяйство не должно получать средства из бюджета бюджетной системы Российской Федерации, из которого планируется предоставление субсидии  в соответствии с правовым актом, на основании иных нормативных правовых актов или муниципальных правовых актов на цели, указанные в</w:t>
      </w:r>
      <w:hyperlink w:anchor="P55" w:history="1">
        <w:r w:rsidRPr="00782A9D">
          <w:rPr>
            <w:rFonts w:ascii="Times New Roman" w:hAnsi="Times New Roman" w:cs="Times New Roman"/>
            <w:sz w:val="28"/>
            <w:szCs w:val="28"/>
          </w:rPr>
          <w:t xml:space="preserve"> пункте 3</w:t>
        </w:r>
      </w:hyperlink>
      <w:r w:rsidRPr="00782A9D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:rsidR="00782A9D" w:rsidRPr="00782A9D" w:rsidRDefault="00782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2A9D" w:rsidRPr="00782A9D" w:rsidSect="00CD36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9E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033D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4138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451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89E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59D2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632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37128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3BB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82A9D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1144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63BD"/>
    <w:rsid w:val="00934C7D"/>
    <w:rsid w:val="009355E8"/>
    <w:rsid w:val="009406DE"/>
    <w:rsid w:val="00944FCF"/>
    <w:rsid w:val="009470FB"/>
    <w:rsid w:val="0095121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45AE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0F0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2172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5200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21AA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3655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43C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2F08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C01D7"/>
    <w:rsid w:val="00EC0DE7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9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0089E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08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CD3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51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CEF3ED892FA950B00BF587CA2C662F1B3BB37B347B0AB3290644826A4EE962E7A9DC770D67C10AF43FEQ4O7A" TargetMode="External"/><Relationship Id="rId4" Type="http://schemas.openxmlformats.org/officeDocument/2006/relationships/hyperlink" Target="consultantplus://offline/ref=F2ACEF3ED892FA950B00A1556ACE9867F0BDE23BBC48BEFD66CF3F1571QA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</cp:lastModifiedBy>
  <cp:revision>11</cp:revision>
  <cp:lastPrinted>2017-04-05T23:47:00Z</cp:lastPrinted>
  <dcterms:created xsi:type="dcterms:W3CDTF">2014-05-08T04:09:00Z</dcterms:created>
  <dcterms:modified xsi:type="dcterms:W3CDTF">2017-09-28T04:00:00Z</dcterms:modified>
</cp:coreProperties>
</file>