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8"/>
        <w:gridCol w:w="4956"/>
      </w:tblGrid>
      <w:tr w:rsidR="00D97DD6" w:rsidRPr="00384BA0" w:rsidTr="00664452">
        <w:trPr>
          <w:trHeight w:val="1276"/>
        </w:trPr>
        <w:tc>
          <w:tcPr>
            <w:tcW w:w="4395" w:type="dxa"/>
          </w:tcPr>
          <w:p w:rsidR="00D97DD6" w:rsidRPr="00384BA0" w:rsidRDefault="00D97DD6" w:rsidP="00664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D97DD6" w:rsidRPr="00384BA0" w:rsidRDefault="00D97DD6" w:rsidP="00664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D97DD6" w:rsidRPr="00384BA0" w:rsidRDefault="00D97DD6" w:rsidP="00664452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7DD6" w:rsidRPr="008A7347" w:rsidRDefault="000115EC" w:rsidP="00664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15EC">
              <w:rPr>
                <w:rFonts w:ascii="Times New Roman" w:hAnsi="Times New Roman" w:cs="Times New Roman"/>
                <w:sz w:val="28"/>
                <w:szCs w:val="28"/>
              </w:rPr>
              <w:t>Фонд содействия кредитованию субъектов малого и среднего предпринимательства Амурской области</w:t>
            </w:r>
            <w:r w:rsidR="00D97DD6" w:rsidRPr="008A7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DD6" w:rsidRPr="00384BA0" w:rsidRDefault="00D97DD6" w:rsidP="006644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кластерного развития</w:t>
            </w:r>
          </w:p>
        </w:tc>
      </w:tr>
    </w:tbl>
    <w:p w:rsidR="00D97DD6" w:rsidRPr="00384BA0" w:rsidRDefault="00D97DD6" w:rsidP="00D97D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DD6" w:rsidRDefault="00D97DD6" w:rsidP="00D97DD6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384BA0">
        <w:rPr>
          <w:rStyle w:val="2"/>
          <w:sz w:val="28"/>
          <w:szCs w:val="28"/>
        </w:rPr>
        <w:t>Заяв</w:t>
      </w:r>
      <w:r>
        <w:rPr>
          <w:rStyle w:val="2"/>
          <w:sz w:val="28"/>
          <w:szCs w:val="28"/>
        </w:rPr>
        <w:t xml:space="preserve">ка </w:t>
      </w:r>
      <w:r w:rsidRPr="00384BA0">
        <w:rPr>
          <w:rStyle w:val="2"/>
          <w:sz w:val="28"/>
          <w:szCs w:val="28"/>
        </w:rPr>
        <w:t xml:space="preserve">на </w:t>
      </w:r>
      <w:r>
        <w:rPr>
          <w:rStyle w:val="2"/>
          <w:sz w:val="28"/>
          <w:szCs w:val="28"/>
        </w:rPr>
        <w:t>включение в план мероприятий</w:t>
      </w:r>
    </w:p>
    <w:p w:rsidR="00D97DD6" w:rsidRPr="00790CBD" w:rsidRDefault="00D97DD6" w:rsidP="00D97DD6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>
        <w:rPr>
          <w:rStyle w:val="2"/>
          <w:sz w:val="28"/>
          <w:szCs w:val="28"/>
        </w:rPr>
        <w:t>Центра кластерного развития</w:t>
      </w:r>
    </w:p>
    <w:p w:rsidR="00D97DD6" w:rsidRPr="00384BA0" w:rsidRDefault="00D97DD6" w:rsidP="00D97DD6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color w:val="000000"/>
          <w:sz w:val="28"/>
          <w:szCs w:val="28"/>
        </w:rPr>
      </w:pPr>
    </w:p>
    <w:p w:rsidR="00D97DD6" w:rsidRPr="00164360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Прошу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включить в план мероприятий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ЦКР на </w:t>
      </w:r>
      <w:r w:rsidRPr="00D26DA5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shd w:val="clear" w:color="auto" w:fill="FFFFFF"/>
        </w:rPr>
        <w:t>20</w:t>
      </w:r>
      <w:r w:rsidR="00A42BFE" w:rsidRPr="00D26DA5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shd w:val="clear" w:color="auto" w:fill="FFFFFF"/>
        </w:rPr>
        <w:t>1</w:t>
      </w:r>
      <w:r w:rsidR="000115EC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год следующее: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Оказание маркетинговых услуг, услуг по </w:t>
      </w:r>
      <w:proofErr w:type="spellStart"/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брендированию</w:t>
      </w:r>
      <w:proofErr w:type="spellEnd"/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, позиционированию и продвижению новых продуктов (услуг)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D97DD6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B9542C" w:rsidRPr="00164360" w:rsidRDefault="00B9542C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Организация и проведение обучающих тренингов, семинаров с привлечением сторонних преподавателей (тренеров) с целью обучения сотрудников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: 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B9542C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Проведение информационных кампаний в средствах массовой информации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0115EC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Разработка </w:t>
      </w:r>
      <w:r w:rsidR="00D97DD6"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технико-экономических обоснований совместных кластерных проектов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="00D97DD6"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Организация участия на отраслевых российских и зарубежных выставочных площадках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Организация работ по обеспечению соответствия продукции требованиям потребителей в целях выхода на новые рынки сбыта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Консультационные услуги по вопросам правового обеспечения деятельности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Проведение 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вебинаров</w:t>
      </w:r>
      <w:proofErr w:type="spellEnd"/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, круглых столов</w:t>
      </w:r>
      <w:r w:rsid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0115EC" w:rsidP="00D97D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lastRenderedPageBreak/>
        <w:t xml:space="preserve">Оказание консалтинговых услуг по специализации отдельных участников территориальных кластеров </w:t>
      </w:r>
      <w:r w:rsidR="00621CF5" w:rsidRPr="00621CF5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(подробно расшифровать)</w:t>
      </w:r>
      <w:r w:rsidR="00D97DD6"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:</w:t>
      </w:r>
    </w:p>
    <w:p w:rsidR="00D97DD6" w:rsidRPr="00164360" w:rsidRDefault="00D97DD6" w:rsidP="00D97DD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____________</w:t>
      </w:r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______тыс.руб</w:t>
      </w:r>
      <w:proofErr w:type="spellEnd"/>
      <w:r w:rsidR="00621CF5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16436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B9542C" w:rsidRPr="00164360" w:rsidRDefault="00B9542C" w:rsidP="00B9542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……</w:t>
      </w:r>
    </w:p>
    <w:p w:rsidR="00D97DD6" w:rsidRPr="00164360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bookmarkStart w:id="0" w:name="_GoBack"/>
      <w:bookmarkEnd w:id="0"/>
    </w:p>
    <w:p w:rsidR="00D97DD6" w:rsidRPr="00164360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Выступая прямым получателем услуг, гарантирую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вышеуказанных мероприятий, в случае внесение настоящей заявки в </w:t>
      </w:r>
      <w:r>
        <w:rPr>
          <w:rStyle w:val="2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ЦКР.</w:t>
      </w:r>
    </w:p>
    <w:p w:rsidR="00D97DD6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D97DD6" w:rsidRPr="000115EC" w:rsidRDefault="00D97DD6" w:rsidP="00011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С условиями </w:t>
      </w:r>
      <w:r w:rsidR="000115EC"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Регламента</w:t>
      </w:r>
      <w:r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0115EC"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0115EC" w:rsidRPr="000115EC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 </w:t>
      </w:r>
      <w:r w:rsidR="000115EC" w:rsidRPr="000115E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 некоммерческой организации «Фонд содействия кредитованию субъектов малого и среднего предпринимательства Амурской области» </w:t>
      </w:r>
      <w:r w:rsidR="000115EC" w:rsidRPr="000115EC">
        <w:rPr>
          <w:rFonts w:ascii="Times New Roman" w:hAnsi="Times New Roman" w:cs="Times New Roman"/>
          <w:caps/>
          <w:sz w:val="28"/>
          <w:szCs w:val="28"/>
        </w:rPr>
        <w:t>«ЦЕНТР Кластерного развития»</w:t>
      </w:r>
      <w:r w:rsidR="000115E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ознакомлен.</w:t>
      </w:r>
      <w:r w:rsidR="000115EC" w:rsidRPr="000115E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ab/>
      </w:r>
    </w:p>
    <w:p w:rsidR="00D97DD6" w:rsidRPr="000115EC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D6" w:rsidRDefault="00D97DD6" w:rsidP="00D97D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DD6" w:rsidRPr="00335CDD" w:rsidRDefault="00D97DD6" w:rsidP="00D97D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D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97DD6" w:rsidRPr="00335CDD" w:rsidRDefault="00D97DD6" w:rsidP="00D97D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DD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________________________</w:t>
      </w:r>
    </w:p>
    <w:p w:rsidR="00D97DD6" w:rsidRPr="00335CDD" w:rsidRDefault="00D97DD6" w:rsidP="00D97D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DD">
        <w:rPr>
          <w:rFonts w:ascii="Times New Roman" w:hAnsi="Times New Roman" w:cs="Times New Roman"/>
          <w:sz w:val="24"/>
          <w:szCs w:val="24"/>
        </w:rPr>
        <w:t>(подпись)         (Ф.И.О. полностью)</w:t>
      </w:r>
    </w:p>
    <w:p w:rsidR="00D97DD6" w:rsidRPr="00335CDD" w:rsidRDefault="00D97DD6" w:rsidP="00D97D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DD6" w:rsidRPr="00335CDD" w:rsidRDefault="00D97DD6" w:rsidP="00D97D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DD">
        <w:rPr>
          <w:rFonts w:ascii="Times New Roman" w:hAnsi="Times New Roman" w:cs="Times New Roman"/>
          <w:sz w:val="24"/>
          <w:szCs w:val="24"/>
        </w:rPr>
        <w:t>М.П. "__" ____________ 20__ года</w:t>
      </w:r>
    </w:p>
    <w:p w:rsidR="00DA1D29" w:rsidRDefault="00DA1D29"/>
    <w:sectPr w:rsidR="00DA1D29" w:rsidSect="0039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9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D6"/>
    <w:rsid w:val="000115EC"/>
    <w:rsid w:val="003963AC"/>
    <w:rsid w:val="00621CF5"/>
    <w:rsid w:val="00A4184D"/>
    <w:rsid w:val="00A42BFE"/>
    <w:rsid w:val="00B9542C"/>
    <w:rsid w:val="00D26DA5"/>
    <w:rsid w:val="00D97DD6"/>
    <w:rsid w:val="00DA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D97DD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97DD6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D97DD6"/>
  </w:style>
  <w:style w:type="character" w:customStyle="1" w:styleId="2">
    <w:name w:val="Основной текст (2)_"/>
    <w:basedOn w:val="a0"/>
    <w:link w:val="20"/>
    <w:uiPriority w:val="99"/>
    <w:rsid w:val="00D97DD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7DD6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D97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Оксана Викторовна</dc:creator>
  <cp:lastModifiedBy>HP</cp:lastModifiedBy>
  <cp:revision>2</cp:revision>
  <dcterms:created xsi:type="dcterms:W3CDTF">2018-12-17T08:04:00Z</dcterms:created>
  <dcterms:modified xsi:type="dcterms:W3CDTF">2018-12-17T08:04:00Z</dcterms:modified>
</cp:coreProperties>
</file>